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>
        <w:rPr>
          <w:rFonts w:hint="eastAsia"/>
          <w:sz w:val="36"/>
          <w:szCs w:val="36"/>
        </w:rPr>
        <w:t>2</w:t>
      </w:r>
      <w:r w:rsidRPr="00217619">
        <w:rPr>
          <w:rFonts w:hint="eastAsia"/>
          <w:sz w:val="36"/>
          <w:szCs w:val="36"/>
        </w:rPr>
        <w:t>级市营专业</w:t>
      </w:r>
      <w:r w:rsidRPr="00217619">
        <w:rPr>
          <w:rFonts w:hint="eastAsia"/>
          <w:sz w:val="36"/>
          <w:szCs w:val="36"/>
        </w:rPr>
        <w:t>2015-2016-1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1951"/>
        <w:gridCol w:w="2977"/>
        <w:gridCol w:w="3594"/>
      </w:tblGrid>
      <w:tr w:rsidR="00217619" w:rsidRPr="00217619" w:rsidTr="003B7D79">
        <w:tc>
          <w:tcPr>
            <w:tcW w:w="1951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594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217619" w:rsidTr="004F5D83">
        <w:trPr>
          <w:trHeight w:val="1021"/>
        </w:trPr>
        <w:tc>
          <w:tcPr>
            <w:tcW w:w="1951" w:type="dxa"/>
            <w:vAlign w:val="center"/>
          </w:tcPr>
          <w:p w:rsidR="00217619" w:rsidRPr="001104F0" w:rsidRDefault="00A61293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04F0">
              <w:rPr>
                <w:rFonts w:ascii="Arial Unicode MS" w:eastAsia="Arial Unicode MS" w:hAnsi="Arial Unicode MS" w:cs="Arial Unicode MS" w:hint="eastAsia"/>
              </w:rPr>
              <w:t>BMA382</w:t>
            </w:r>
          </w:p>
        </w:tc>
        <w:tc>
          <w:tcPr>
            <w:tcW w:w="2977" w:type="dxa"/>
            <w:vAlign w:val="center"/>
          </w:tcPr>
          <w:p w:rsidR="00217619" w:rsidRPr="001104F0" w:rsidRDefault="00A61293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04F0">
              <w:rPr>
                <w:rFonts w:ascii="Arial Unicode MS" w:eastAsia="Arial Unicode MS" w:hAnsi="Arial Unicode MS" w:cs="Arial Unicode MS" w:hint="eastAsia"/>
              </w:rPr>
              <w:t>国际市场营销</w:t>
            </w:r>
          </w:p>
        </w:tc>
        <w:tc>
          <w:tcPr>
            <w:tcW w:w="3594" w:type="dxa"/>
            <w:vAlign w:val="center"/>
          </w:tcPr>
          <w:p w:rsidR="00217619" w:rsidRDefault="00A61293" w:rsidP="004F5D83">
            <w:pPr>
              <w:jc w:val="center"/>
            </w:pPr>
            <w:r w:rsidRPr="00A61293">
              <w:t>Kotabe, M, Marshall, A, Sween, H,  Griffiths, K,  Voola, R,  Roberts, R,  Helsen, K. International Marketing 4th Asia-Pacific Edition, 2013. Wiley, Australia</w:t>
            </w:r>
          </w:p>
        </w:tc>
      </w:tr>
      <w:tr w:rsidR="00217619" w:rsidTr="004F5D83">
        <w:trPr>
          <w:trHeight w:val="1021"/>
        </w:trPr>
        <w:tc>
          <w:tcPr>
            <w:tcW w:w="1951" w:type="dxa"/>
            <w:vAlign w:val="center"/>
          </w:tcPr>
          <w:p w:rsidR="00217619" w:rsidRPr="001104F0" w:rsidRDefault="00A61293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04F0">
              <w:rPr>
                <w:rFonts w:ascii="Arial Unicode MS" w:eastAsia="Arial Unicode MS" w:hAnsi="Arial Unicode MS" w:cs="Arial Unicode MS" w:hint="eastAsia"/>
              </w:rPr>
              <w:t>BMA334</w:t>
            </w:r>
          </w:p>
        </w:tc>
        <w:tc>
          <w:tcPr>
            <w:tcW w:w="2977" w:type="dxa"/>
            <w:vAlign w:val="center"/>
          </w:tcPr>
          <w:p w:rsidR="00217619" w:rsidRPr="001104F0" w:rsidRDefault="00A61293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104F0">
              <w:rPr>
                <w:rFonts w:ascii="Arial Unicode MS" w:eastAsia="Arial Unicode MS" w:hAnsi="Arial Unicode MS" w:cs="Arial Unicode MS" w:hint="eastAsia"/>
              </w:rPr>
              <w:t>企业家精神与创新</w:t>
            </w:r>
          </w:p>
        </w:tc>
        <w:tc>
          <w:tcPr>
            <w:tcW w:w="3594" w:type="dxa"/>
            <w:vAlign w:val="center"/>
          </w:tcPr>
          <w:p w:rsidR="00217619" w:rsidRDefault="00A61293" w:rsidP="004F5D83">
            <w:pPr>
              <w:jc w:val="center"/>
            </w:pPr>
            <w:r w:rsidRPr="00A61293">
              <w:t>Kuratko, DA, 2009, Entrepreneurship: theory, process, practice, 8th edn, Cengage, Singapore.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sectPr w:rsidR="00217619" w:rsidSect="0012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0C6" w:rsidRDefault="004A00C6" w:rsidP="00217619">
      <w:r>
        <w:separator/>
      </w:r>
    </w:p>
  </w:endnote>
  <w:endnote w:type="continuationSeparator" w:id="1">
    <w:p w:rsidR="004A00C6" w:rsidRDefault="004A00C6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0C6" w:rsidRDefault="004A00C6" w:rsidP="00217619">
      <w:r>
        <w:separator/>
      </w:r>
    </w:p>
  </w:footnote>
  <w:footnote w:type="continuationSeparator" w:id="1">
    <w:p w:rsidR="004A00C6" w:rsidRDefault="004A00C6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2690E"/>
    <w:rsid w:val="001104F0"/>
    <w:rsid w:val="0012444C"/>
    <w:rsid w:val="00217619"/>
    <w:rsid w:val="00396245"/>
    <w:rsid w:val="00466BC3"/>
    <w:rsid w:val="004A00C6"/>
    <w:rsid w:val="004F5D83"/>
    <w:rsid w:val="007A34C6"/>
    <w:rsid w:val="008175B5"/>
    <w:rsid w:val="0093631E"/>
    <w:rsid w:val="00946D8B"/>
    <w:rsid w:val="00A61293"/>
    <w:rsid w:val="00B3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296</Characters>
  <Application>Microsoft Office Word</Application>
  <DocSecurity>0</DocSecurity>
  <Lines>2</Lines>
  <Paragraphs>1</Paragraphs>
  <ScaleCrop>false</ScaleCrop>
  <Company>MIC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7</cp:revision>
  <dcterms:created xsi:type="dcterms:W3CDTF">2015-05-29T02:21:00Z</dcterms:created>
  <dcterms:modified xsi:type="dcterms:W3CDTF">2015-06-16T08:39:00Z</dcterms:modified>
</cp:coreProperties>
</file>